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方正小标宋简体" w:hAnsi="Dotum" w:eastAsia="方正小标宋简体"/>
          <w:sz w:val="44"/>
          <w:szCs w:val="44"/>
        </w:rPr>
      </w:pPr>
      <w:r>
        <w:rPr>
          <w:rFonts w:ascii="方正小标宋简体" w:hAnsi="Dotum" w:eastAsia="方正小标宋简体"/>
          <w:sz w:val="44"/>
          <w:szCs w:val="44"/>
        </w:rPr>
        <w:t>舟山市定海区财政局关于召开</w:t>
      </w:r>
      <w:r>
        <w:rPr>
          <w:rFonts w:hint="eastAsia" w:ascii="方正小标宋简体" w:hAnsi="Dotum" w:eastAsia="方正小标宋简体"/>
          <w:sz w:val="44"/>
          <w:szCs w:val="44"/>
          <w:lang w:eastAsia="zh-CN"/>
        </w:rPr>
        <w:t>全区</w:t>
      </w:r>
      <w:r>
        <w:rPr>
          <w:rFonts w:hint="eastAsia" w:ascii="方正小标宋简体" w:hAnsi="Dotum" w:eastAsia="方正小标宋简体"/>
          <w:sz w:val="44"/>
          <w:szCs w:val="44"/>
        </w:rPr>
        <w:t>行政事业单位国有资产管理信息系统升级</w:t>
      </w:r>
    </w:p>
    <w:p>
      <w:pPr>
        <w:spacing w:line="760" w:lineRule="exact"/>
        <w:jc w:val="center"/>
        <w:rPr>
          <w:rFonts w:hint="eastAsia" w:ascii="方正小标宋简体" w:hAnsi="Dotum" w:eastAsia="方正小标宋简体"/>
          <w:sz w:val="44"/>
          <w:szCs w:val="44"/>
        </w:rPr>
      </w:pPr>
      <w:r>
        <w:rPr>
          <w:rFonts w:hint="eastAsia" w:ascii="方正小标宋简体" w:hAnsi="Dotum" w:eastAsia="方正小标宋简体"/>
          <w:sz w:val="44"/>
          <w:szCs w:val="44"/>
        </w:rPr>
        <w:t>培训会的通知</w:t>
      </w:r>
    </w:p>
    <w:p>
      <w:pPr>
        <w:spacing w:line="600" w:lineRule="exact"/>
        <w:rPr>
          <w:rFonts w:hint="eastAsia" w:ascii="仿宋_GB2312"/>
          <w:sz w:val="32"/>
          <w:szCs w:val="32"/>
        </w:rPr>
      </w:pPr>
    </w:p>
    <w:p>
      <w:pPr>
        <w:spacing w:line="600" w:lineRule="exact"/>
        <w:rPr>
          <w:rFonts w:hint="eastAsia" w:ascii="仿宋_GB2312" w:hAnsi="仿宋_GB2312"/>
          <w:sz w:val="32"/>
          <w:szCs w:val="32"/>
        </w:rPr>
      </w:pPr>
      <w:r>
        <w:rPr>
          <w:rFonts w:ascii="仿宋_GB2312" w:hAnsi="仿宋_GB2312"/>
          <w:sz w:val="32"/>
          <w:szCs w:val="32"/>
        </w:rPr>
        <w:t>各有关单位</w:t>
      </w:r>
      <w:r>
        <w:rPr>
          <w:rFonts w:hint="eastAsia" w:ascii="仿宋_GB2312" w:hAnsi="仿宋_GB2312"/>
          <w:sz w:val="32"/>
          <w:szCs w:val="32"/>
        </w:rPr>
        <w:t>：</w:t>
      </w:r>
    </w:p>
    <w:p>
      <w:pPr>
        <w:pStyle w:val="4"/>
        <w:spacing w:line="600" w:lineRule="exact"/>
        <w:ind w:firstLine="640" w:firstLineChars="200"/>
        <w:rPr>
          <w:rFonts w:ascii="仿宋_GB2312" w:eastAsia="仿宋_GB2312"/>
          <w:sz w:val="32"/>
          <w:szCs w:val="32"/>
        </w:rPr>
      </w:pPr>
      <w:r>
        <w:rPr>
          <w:rFonts w:hint="eastAsia" w:ascii="仿宋_GB2312" w:eastAsia="仿宋_GB2312"/>
          <w:sz w:val="32"/>
          <w:szCs w:val="32"/>
        </w:rPr>
        <w:t>为进一步推进行政事业单位国有资产管理信息化工作，实现对资产的动态监管，规范资产管理业务流程，提高工作效率</w:t>
      </w:r>
      <w:r>
        <w:rPr>
          <w:rFonts w:hint="eastAsia" w:ascii="仿宋_GB2312" w:eastAsia="仿宋_GB2312"/>
          <w:sz w:val="32"/>
          <w:szCs w:val="32"/>
          <w:lang w:eastAsia="zh-CN"/>
        </w:rPr>
        <w:t>，</w:t>
      </w:r>
      <w:r>
        <w:rPr>
          <w:rFonts w:hint="eastAsia" w:ascii="仿宋_GB2312" w:eastAsia="仿宋_GB2312"/>
          <w:sz w:val="32"/>
          <w:szCs w:val="32"/>
        </w:rPr>
        <w:t>经研究</w:t>
      </w:r>
      <w:r>
        <w:rPr>
          <w:rFonts w:hint="eastAsia" w:ascii="仿宋_GB2312" w:eastAsia="仿宋_GB2312"/>
          <w:sz w:val="32"/>
          <w:szCs w:val="32"/>
          <w:lang w:eastAsia="zh-CN"/>
        </w:rPr>
        <w:t>决定</w:t>
      </w:r>
      <w:r>
        <w:rPr>
          <w:rFonts w:hint="eastAsia" w:ascii="仿宋_GB2312" w:eastAsia="仿宋_GB2312"/>
          <w:sz w:val="32"/>
          <w:szCs w:val="32"/>
        </w:rPr>
        <w:t>召开全区行政事业单位国有资产管理信息系统升级培训会。现将有关事项通知如下：</w:t>
      </w:r>
    </w:p>
    <w:p>
      <w:pPr>
        <w:pStyle w:val="4"/>
        <w:spacing w:line="600" w:lineRule="exact"/>
        <w:rPr>
          <w:rFonts w:hint="eastAsia" w:ascii="仿宋_GB2312" w:eastAsia="仿宋_GB2312"/>
          <w:sz w:val="32"/>
          <w:szCs w:val="32"/>
        </w:rPr>
      </w:pPr>
      <w:r>
        <w:rPr>
          <w:rFonts w:hint="eastAsia" w:ascii="仿宋_GB2312" w:eastAsia="仿宋_GB2312"/>
          <w:sz w:val="32"/>
          <w:szCs w:val="32"/>
        </w:rPr>
        <w:t xml:space="preserve">    一、</w:t>
      </w:r>
      <w:r>
        <w:rPr>
          <w:rFonts w:hint="eastAsia" w:ascii="仿宋_GB2312" w:eastAsia="仿宋_GB2312"/>
          <w:sz w:val="32"/>
          <w:szCs w:val="32"/>
          <w:lang w:eastAsia="zh-CN"/>
        </w:rPr>
        <w:t>培训</w:t>
      </w:r>
      <w:r>
        <w:rPr>
          <w:rFonts w:hint="eastAsia" w:ascii="仿宋_GB2312" w:eastAsia="仿宋_GB2312"/>
          <w:sz w:val="32"/>
          <w:szCs w:val="32"/>
        </w:rPr>
        <w:t>内容</w:t>
      </w:r>
      <w:r>
        <w:rPr>
          <w:rFonts w:hint="eastAsia" w:ascii="仿宋_GB2312" w:eastAsia="仿宋_GB2312"/>
          <w:sz w:val="32"/>
          <w:szCs w:val="32"/>
          <w:lang w:eastAsia="zh-CN"/>
        </w:rPr>
        <w:t>：</w:t>
      </w:r>
      <w:r>
        <w:rPr>
          <w:rFonts w:hint="eastAsia" w:ascii="仿宋_GB2312" w:eastAsia="仿宋_GB2312"/>
          <w:sz w:val="32"/>
          <w:szCs w:val="32"/>
        </w:rPr>
        <w:t>行政事业单位资产管理信息系统升级版操作培训及相关基础数据信息的补充。</w:t>
      </w:r>
    </w:p>
    <w:p>
      <w:pPr>
        <w:pStyle w:val="4"/>
        <w:spacing w:line="600" w:lineRule="exact"/>
        <w:rPr>
          <w:rFonts w:hint="eastAsia" w:ascii="仿宋_GB2312" w:eastAsia="仿宋_GB2312"/>
          <w:sz w:val="32"/>
          <w:szCs w:val="32"/>
        </w:rPr>
      </w:pPr>
      <w:r>
        <w:rPr>
          <w:rFonts w:hint="eastAsia" w:ascii="仿宋_GB2312" w:eastAsia="仿宋_GB2312"/>
          <w:sz w:val="32"/>
          <w:szCs w:val="32"/>
        </w:rPr>
        <w:t xml:space="preserve">    二、</w:t>
      </w:r>
      <w:r>
        <w:rPr>
          <w:rFonts w:hint="eastAsia" w:ascii="仿宋_GB2312" w:eastAsia="仿宋_GB2312"/>
          <w:sz w:val="32"/>
          <w:szCs w:val="32"/>
          <w:lang w:eastAsia="zh-CN"/>
        </w:rPr>
        <w:t>培训人员</w:t>
      </w:r>
    </w:p>
    <w:p>
      <w:pPr>
        <w:pStyle w:val="4"/>
        <w:spacing w:line="600" w:lineRule="exact"/>
        <w:rPr>
          <w:rFonts w:hint="eastAsia" w:ascii="仿宋_GB2312" w:eastAsia="仿宋_GB2312"/>
          <w:sz w:val="32"/>
          <w:szCs w:val="32"/>
        </w:rPr>
      </w:pPr>
      <w:r>
        <w:rPr>
          <w:rFonts w:hint="eastAsia" w:ascii="仿宋_GB2312" w:eastAsia="仿宋_GB2312"/>
          <w:sz w:val="32"/>
          <w:szCs w:val="32"/>
        </w:rPr>
        <w:t xml:space="preserve">    各行政事业单位负责资产管理的工作人员</w:t>
      </w:r>
      <w:r>
        <w:rPr>
          <w:rFonts w:hint="eastAsia" w:ascii="仿宋_GB2312" w:eastAsia="仿宋_GB2312"/>
          <w:sz w:val="32"/>
          <w:szCs w:val="32"/>
          <w:lang w:eastAsia="zh-CN"/>
        </w:rPr>
        <w:t>或财务人员</w:t>
      </w:r>
      <w:r>
        <w:rPr>
          <w:rFonts w:hint="eastAsia" w:ascii="仿宋_GB2312" w:eastAsia="仿宋_GB2312"/>
          <w:sz w:val="32"/>
          <w:szCs w:val="32"/>
          <w:lang w:val="en-US" w:eastAsia="zh-CN"/>
        </w:rPr>
        <w:t>1名。</w:t>
      </w:r>
    </w:p>
    <w:p>
      <w:pPr>
        <w:pStyle w:val="4"/>
        <w:spacing w:line="600" w:lineRule="exact"/>
        <w:rPr>
          <w:rFonts w:hint="eastAsia" w:ascii="仿宋_GB2312" w:eastAsia="仿宋_GB2312"/>
          <w:sz w:val="32"/>
          <w:szCs w:val="32"/>
        </w:rPr>
      </w:pPr>
      <w:r>
        <w:rPr>
          <w:rFonts w:hint="eastAsia" w:ascii="仿宋_GB2312" w:eastAsia="仿宋_GB2312"/>
          <w:sz w:val="32"/>
          <w:szCs w:val="32"/>
        </w:rPr>
        <w:t xml:space="preserve">    三、</w:t>
      </w:r>
      <w:r>
        <w:rPr>
          <w:rFonts w:hint="eastAsia" w:ascii="仿宋_GB2312" w:eastAsia="仿宋_GB2312"/>
          <w:sz w:val="32"/>
          <w:szCs w:val="32"/>
          <w:lang w:eastAsia="zh-CN"/>
        </w:rPr>
        <w:t>培训</w:t>
      </w:r>
      <w:r>
        <w:rPr>
          <w:rFonts w:hint="eastAsia" w:ascii="仿宋_GB2312" w:eastAsia="仿宋_GB2312"/>
          <w:sz w:val="32"/>
          <w:szCs w:val="32"/>
        </w:rPr>
        <w:t>时间地点</w:t>
      </w:r>
    </w:p>
    <w:p>
      <w:pPr>
        <w:pStyle w:val="4"/>
        <w:spacing w:line="600" w:lineRule="exact"/>
        <w:rPr>
          <w:rFonts w:hint="eastAsia" w:ascii="仿宋_GB2312" w:eastAsia="仿宋_GB2312"/>
          <w:sz w:val="32"/>
          <w:szCs w:val="32"/>
        </w:rPr>
      </w:pPr>
      <w:r>
        <w:rPr>
          <w:rFonts w:hint="eastAsia" w:ascii="仿宋_GB2312" w:eastAsia="仿宋_GB2312"/>
          <w:sz w:val="32"/>
          <w:szCs w:val="32"/>
        </w:rPr>
        <w:t xml:space="preserve">    时间：201</w:t>
      </w:r>
      <w:r>
        <w:rPr>
          <w:rFonts w:hint="eastAsia" w:ascii="仿宋_GB2312" w:eastAsia="仿宋_GB2312"/>
          <w:sz w:val="32"/>
          <w:szCs w:val="32"/>
          <w:lang w:val="en-US" w:eastAsia="zh-CN"/>
        </w:rPr>
        <w:t>7</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日上午9:00，会期</w:t>
      </w:r>
      <w:r>
        <w:rPr>
          <w:rFonts w:hint="eastAsia" w:ascii="仿宋_GB2312" w:eastAsia="仿宋_GB2312"/>
          <w:sz w:val="32"/>
          <w:szCs w:val="32"/>
          <w:lang w:eastAsia="zh-CN"/>
        </w:rPr>
        <w:t>半天。分两批次进行（第一批：上午</w:t>
      </w:r>
      <w:r>
        <w:rPr>
          <w:rFonts w:hint="eastAsia" w:ascii="仿宋_GB2312" w:eastAsia="仿宋_GB2312"/>
          <w:sz w:val="32"/>
          <w:szCs w:val="32"/>
          <w:lang w:val="en-US" w:eastAsia="zh-CN"/>
        </w:rPr>
        <w:t>9：00-10：00；第二批10：15-11：15，具体时间安排详见附表</w:t>
      </w:r>
      <w:r>
        <w:rPr>
          <w:rFonts w:hint="eastAsia" w:ascii="仿宋_GB2312" w:eastAsia="仿宋_GB2312"/>
          <w:sz w:val="32"/>
          <w:szCs w:val="32"/>
          <w:lang w:eastAsia="zh-CN"/>
        </w:rPr>
        <w:t>）。</w:t>
      </w:r>
    </w:p>
    <w:p>
      <w:pPr>
        <w:pStyle w:val="4"/>
        <w:spacing w:line="600" w:lineRule="exact"/>
        <w:rPr>
          <w:rFonts w:hint="eastAsia" w:ascii="仿宋_GB2312" w:eastAsia="仿宋_GB2312"/>
          <w:sz w:val="32"/>
          <w:szCs w:val="32"/>
        </w:rPr>
      </w:pPr>
      <w:r>
        <w:rPr>
          <w:rFonts w:hint="eastAsia" w:ascii="仿宋_GB2312" w:eastAsia="仿宋_GB2312"/>
          <w:sz w:val="32"/>
          <w:szCs w:val="32"/>
        </w:rPr>
        <w:t xml:space="preserve">    地点：舟山市定海区财政局</w:t>
      </w:r>
      <w:r>
        <w:rPr>
          <w:rFonts w:hint="eastAsia" w:ascii="仿宋_GB2312" w:eastAsia="仿宋_GB2312"/>
          <w:sz w:val="32"/>
          <w:szCs w:val="32"/>
          <w:lang w:eastAsia="zh-CN"/>
        </w:rPr>
        <w:t>七</w:t>
      </w:r>
      <w:r>
        <w:rPr>
          <w:rFonts w:hint="eastAsia" w:ascii="仿宋_GB2312" w:eastAsia="仿宋_GB2312"/>
          <w:sz w:val="32"/>
          <w:szCs w:val="32"/>
        </w:rPr>
        <w:t>楼会议室（定海区解放西路89号）。</w:t>
      </w:r>
    </w:p>
    <w:p>
      <w:pPr>
        <w:pStyle w:val="4"/>
        <w:spacing w:line="600" w:lineRule="exact"/>
        <w:ind w:firstLine="560"/>
        <w:rPr>
          <w:rFonts w:hint="eastAsia" w:ascii="仿宋_GB2312" w:eastAsia="仿宋_GB2312"/>
          <w:sz w:val="32"/>
          <w:szCs w:val="32"/>
        </w:rPr>
      </w:pPr>
      <w:r>
        <w:rPr>
          <w:rFonts w:hint="eastAsia" w:ascii="仿宋_GB2312" w:eastAsia="仿宋_GB2312"/>
          <w:sz w:val="32"/>
          <w:szCs w:val="32"/>
        </w:rPr>
        <w:t>主管部门接到本通知后，请及时将本通知发放到各下属单位，并落实好参加培训人员名单，按培训</w:t>
      </w:r>
      <w:r>
        <w:rPr>
          <w:rFonts w:hint="eastAsia" w:ascii="仿宋_GB2312" w:eastAsia="仿宋_GB2312"/>
          <w:sz w:val="32"/>
          <w:szCs w:val="32"/>
          <w:lang w:eastAsia="zh-CN"/>
        </w:rPr>
        <w:t>时间</w:t>
      </w:r>
      <w:r>
        <w:rPr>
          <w:rFonts w:hint="eastAsia" w:ascii="仿宋_GB2312" w:eastAsia="仿宋_GB2312"/>
          <w:sz w:val="32"/>
          <w:szCs w:val="32"/>
        </w:rPr>
        <w:t>安排表在规定时间准时参加</w:t>
      </w:r>
      <w:r>
        <w:rPr>
          <w:rFonts w:hint="eastAsia" w:ascii="仿宋_GB2312" w:eastAsia="仿宋_GB2312"/>
          <w:sz w:val="32"/>
          <w:szCs w:val="32"/>
          <w:lang w:eastAsia="zh-CN"/>
        </w:rPr>
        <w:t>培训</w:t>
      </w:r>
      <w:r>
        <w:rPr>
          <w:rFonts w:hint="eastAsia" w:ascii="仿宋_GB2312" w:eastAsia="仿宋_GB2312"/>
          <w:sz w:val="32"/>
          <w:szCs w:val="32"/>
        </w:rPr>
        <w:t>。</w:t>
      </w:r>
    </w:p>
    <w:p>
      <w:pPr>
        <w:pStyle w:val="4"/>
        <w:spacing w:line="600" w:lineRule="exact"/>
        <w:ind w:firstLine="560"/>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eastAsia="zh-CN"/>
        </w:rPr>
        <w:t>培训时间安排表</w:t>
      </w:r>
      <w:bookmarkStart w:id="0" w:name="_GoBack"/>
      <w:bookmarkEnd w:id="0"/>
    </w:p>
    <w:p>
      <w:pPr>
        <w:pStyle w:val="4"/>
        <w:spacing w:line="600" w:lineRule="exact"/>
        <w:ind w:firstLine="560"/>
        <w:rPr>
          <w:rFonts w:hint="eastAsia" w:ascii="仿宋_GB2312" w:eastAsia="仿宋_GB2312"/>
          <w:sz w:val="32"/>
          <w:szCs w:val="32"/>
        </w:rPr>
      </w:pPr>
    </w:p>
    <w:p>
      <w:pPr>
        <w:pStyle w:val="4"/>
        <w:spacing w:line="600" w:lineRule="exact"/>
        <w:ind w:firstLine="560"/>
        <w:rPr>
          <w:rFonts w:hint="eastAsia" w:ascii="仿宋_GB2312" w:eastAsia="仿宋_GB2312"/>
          <w:sz w:val="32"/>
          <w:szCs w:val="32"/>
        </w:rPr>
      </w:pPr>
    </w:p>
    <w:p>
      <w:pPr>
        <w:pStyle w:val="4"/>
        <w:spacing w:line="600" w:lineRule="exact"/>
        <w:ind w:firstLine="560"/>
        <w:rPr>
          <w:rFonts w:hint="eastAsia" w:ascii="仿宋_GB2312" w:eastAsia="仿宋_GB2312"/>
          <w:sz w:val="32"/>
          <w:szCs w:val="32"/>
        </w:rPr>
      </w:pPr>
    </w:p>
    <w:p>
      <w:pPr>
        <w:pStyle w:val="4"/>
        <w:spacing w:line="600" w:lineRule="exact"/>
        <w:ind w:firstLine="560"/>
        <w:jc w:val="left"/>
        <w:rPr>
          <w:rFonts w:hint="eastAsia" w:ascii="仿宋_GB2312" w:eastAsia="仿宋_GB2312"/>
          <w:sz w:val="32"/>
          <w:szCs w:val="32"/>
        </w:rPr>
      </w:pPr>
      <w:r>
        <w:rPr>
          <w:rFonts w:hint="eastAsia" w:ascii="仿宋_GB2312" w:eastAsia="仿宋_GB2312"/>
          <w:sz w:val="32"/>
          <w:szCs w:val="32"/>
        </w:rPr>
        <w:t xml:space="preserve">                            舟山市定海区财政局</w:t>
      </w:r>
    </w:p>
    <w:p>
      <w:pPr>
        <w:pStyle w:val="4"/>
        <w:spacing w:line="600" w:lineRule="exact"/>
        <w:ind w:firstLine="560"/>
        <w:jc w:val="left"/>
        <w:rPr>
          <w:rFonts w:hint="eastAsia"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7</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月4日</w:t>
      </w:r>
    </w:p>
    <w:p>
      <w:pPr>
        <w:spacing w:line="600" w:lineRule="exact"/>
        <w:rPr>
          <w:rFonts w:hint="eastAsia" w:ascii="仿宋_GB2312"/>
          <w:sz w:val="32"/>
          <w:szCs w:val="32"/>
        </w:rPr>
      </w:pPr>
    </w:p>
    <w:tbl>
      <w:tblPr>
        <w:tblW w:w="69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0"/>
        <w:gridCol w:w="5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69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国有资产管理信息系统升级培训会第一批培训单位名单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定海区离退休教师工作管理委员会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定海区教育局考试中心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定海区教师进修学校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定海三中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定海五中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东海中学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舟嵊小学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廷佐小学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城东小学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舟山小学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定海六中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小沙初级中学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小沙中心小学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长白中心学校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岑港中心学校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白泉高级中学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白泉初级中学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白泉中心小学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册子中心小学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北蝉初级中学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北蝉中心小学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干览中心学校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马岙中心学校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定海区海润学校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定海区城西小学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金塘中学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大丰中心小学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柳行中心小学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山潭中心小学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沥港中心小学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定海区成人文化技术学校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定海区教育信息中心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檀枫小学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定海区城西幼儿园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定海区碧水蓝天幼儿园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双桥中心小学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舟山市定海区第七中学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定海区社区教育服务中心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区委区府办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定海区人大办公室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定海区政协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定海区新闻中心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定海区统战部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定海区机关事务管理局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定海区机关幼儿园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定海区信访局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定海区外事侨务与台湾事务办公室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定海区共青团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定海区妇联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定海社区服务管理指挥中心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舟山市公安局定海分局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新型墙体办公室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定海区经济信息化和科学技术局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定海区中小企业服务中心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定海区工商业联合会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5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定海区档案局</w:t>
            </w:r>
          </w:p>
        </w:tc>
      </w:tr>
    </w:tbl>
    <w:p>
      <w:pPr>
        <w:spacing w:line="600" w:lineRule="exact"/>
        <w:rPr>
          <w:rFonts w:hint="eastAsia" w:ascii="仿宋_GB2312"/>
          <w:sz w:val="32"/>
          <w:szCs w:val="32"/>
        </w:rPr>
      </w:pPr>
    </w:p>
    <w:tbl>
      <w:tblPr>
        <w:tblW w:w="65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0"/>
        <w:gridCol w:w="5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65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国有资产管理信息系统培训会第二批培训单位名单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定海区招商局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定海区军队离退休干部休养所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定海社会福利院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定海区第三社会福利院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定海区人事劳动社会保障局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定海区工程质量监督管理站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定海区住房保障和房产管理局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舟山市住房公积金管理中心定海分中心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定海区环境卫生管理处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定海区市政园林管理中心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定海区公路管理局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定海区公路运输管理所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定海区交通工程质量监督站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定海区交通建设事务中心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定海区水利围垦局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定海区农林与海洋渔业局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文化体育新闻出版局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定海区卫生和计划生育局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卫生监督所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金塘镇中心卫生院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双桥街道社区卫生服务中心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盐仓街道社区卫生服务中心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岑港街道社区卫生服务中心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小沙街道社区卫生服务中心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白泉镇中心卫生院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干览镇卫生院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马岙街道社区卫生服务中心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定海区城市社区服务中心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定海区安康医院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定海区安全生产监督管理局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五峙山列岛鸟类保护管理局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审批服务与公共资源交易管理办公室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定海区工业园区管理委员会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定海区盐仓商贸建设开发管理处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定海区金塘北部开发指挥部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定海旧城区改造建设指挥部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农渔村住房建设管理委员会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昌国街道办事处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环南街道办事处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城东街道办事处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双桥街道办事处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岑港街道办事处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干览镇人民政府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白泉镇人民政府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马岙街道办事处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盐仓街道办事处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小沙街道办事处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金塘镇人民政府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残疾人小康阳光庇护中心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定海区口岸海防管理和打击走私管理办公室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定海区人力客运三轮车管理办公室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定海区委政法委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流动人口服务管理局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54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定海区海洋科技园产业管理处</w:t>
            </w:r>
          </w:p>
        </w:tc>
      </w:tr>
    </w:tbl>
    <w:p>
      <w:pPr>
        <w:spacing w:line="600" w:lineRule="exact"/>
        <w:rPr>
          <w:rFonts w:hint="eastAsia" w:ascii="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姚体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26195"/>
    <w:rsid w:val="121D55CA"/>
    <w:rsid w:val="13F12A65"/>
    <w:rsid w:val="2C355BC4"/>
    <w:rsid w:val="2CA71BF6"/>
    <w:rsid w:val="32846E42"/>
    <w:rsid w:val="372C56C4"/>
    <w:rsid w:val="54526195"/>
    <w:rsid w:val="57DD2DC0"/>
    <w:rsid w:val="5F5B52F0"/>
    <w:rsid w:val="64D97B31"/>
    <w:rsid w:val="6A035459"/>
    <w:rsid w:val="72890C1E"/>
    <w:rsid w:val="77650744"/>
    <w:rsid w:val="7778654D"/>
    <w:rsid w:val="77F8055E"/>
    <w:rsid w:val="7AA1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2017-09-03T13:02:00Z</dcterms:created>
  <dc:creator>plh</dc:creator>
  <cp:lastModifiedBy>孙燕玲</cp:lastModifiedBy>
  <dcterms:modified xsi:type="dcterms:W3CDTF">2017-09-05T01:49:07Z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